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A854E0" w:rsidRDefault="00F322B2" w:rsidP="00F322B2">
      <w:pPr>
        <w:pBdr>
          <w:bottom w:val="single" w:sz="12" w:space="1" w:color="auto"/>
        </w:pBdr>
        <w:jc w:val="center"/>
        <w:rPr>
          <w:rFonts w:ascii="Times New Roman" w:hAnsi="Times New Roman"/>
          <w:b/>
          <w:sz w:val="25"/>
          <w:szCs w:val="25"/>
        </w:rPr>
      </w:pPr>
      <w:r w:rsidRPr="00A854E0">
        <w:rPr>
          <w:rFonts w:ascii="Times New Roman" w:hAnsi="Times New Roman"/>
          <w:b/>
          <w:sz w:val="25"/>
          <w:szCs w:val="25"/>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4B7B06" w:rsidRPr="00A854E0">
        <w:rPr>
          <w:rFonts w:ascii="Times New Roman" w:hAnsi="Times New Roman"/>
          <w:b/>
          <w:sz w:val="25"/>
          <w:szCs w:val="25"/>
        </w:rPr>
        <w:t>Копыловское</w:t>
      </w:r>
      <w:proofErr w:type="spellEnd"/>
      <w:r w:rsidRPr="00A854E0">
        <w:rPr>
          <w:rFonts w:ascii="Times New Roman" w:hAnsi="Times New Roman"/>
          <w:b/>
          <w:sz w:val="25"/>
          <w:szCs w:val="25"/>
        </w:rPr>
        <w:t xml:space="preserve"> сельское поселение»</w:t>
      </w:r>
    </w:p>
    <w:p w:rsidR="00F322B2" w:rsidRPr="00A854E0" w:rsidRDefault="00F322B2" w:rsidP="00826EF7">
      <w:pPr>
        <w:rPr>
          <w:rFonts w:ascii="Times New Roman" w:hAnsi="Times New Roman"/>
          <w:b/>
          <w:sz w:val="25"/>
          <w:szCs w:val="25"/>
        </w:rPr>
      </w:pPr>
    </w:p>
    <w:p w:rsidR="00FC29DD" w:rsidRPr="00A854E0" w:rsidRDefault="004B7B06" w:rsidP="00D143C1">
      <w:pPr>
        <w:rPr>
          <w:rFonts w:ascii="Times New Roman" w:hAnsi="Times New Roman"/>
          <w:sz w:val="25"/>
          <w:szCs w:val="25"/>
        </w:rPr>
      </w:pPr>
      <w:r w:rsidRPr="00A854E0">
        <w:rPr>
          <w:rFonts w:ascii="Times New Roman" w:hAnsi="Times New Roman"/>
          <w:sz w:val="25"/>
          <w:szCs w:val="25"/>
        </w:rPr>
        <w:t xml:space="preserve">п. </w:t>
      </w:r>
      <w:proofErr w:type="spellStart"/>
      <w:r w:rsidRPr="00A854E0">
        <w:rPr>
          <w:rFonts w:ascii="Times New Roman" w:hAnsi="Times New Roman"/>
          <w:sz w:val="25"/>
          <w:szCs w:val="25"/>
        </w:rPr>
        <w:t>Копылово</w:t>
      </w:r>
      <w:proofErr w:type="spellEnd"/>
      <w:r w:rsidRPr="00A854E0">
        <w:rPr>
          <w:rFonts w:ascii="Times New Roman" w:hAnsi="Times New Roman"/>
          <w:sz w:val="25"/>
          <w:szCs w:val="25"/>
        </w:rPr>
        <w:tab/>
      </w:r>
      <w:r w:rsidRPr="00A854E0">
        <w:rPr>
          <w:rFonts w:ascii="Times New Roman" w:hAnsi="Times New Roman"/>
          <w:sz w:val="25"/>
          <w:szCs w:val="25"/>
        </w:rPr>
        <w:tab/>
      </w:r>
      <w:r w:rsidRPr="00A854E0">
        <w:rPr>
          <w:rFonts w:ascii="Times New Roman" w:hAnsi="Times New Roman"/>
          <w:sz w:val="25"/>
          <w:szCs w:val="25"/>
        </w:rPr>
        <w:tab/>
      </w:r>
      <w:r w:rsidRPr="00A854E0">
        <w:rPr>
          <w:rFonts w:ascii="Times New Roman" w:hAnsi="Times New Roman"/>
          <w:sz w:val="25"/>
          <w:szCs w:val="25"/>
        </w:rPr>
        <w:tab/>
      </w:r>
      <w:r w:rsidR="00A81D96" w:rsidRPr="00A854E0">
        <w:rPr>
          <w:rFonts w:ascii="Times New Roman" w:hAnsi="Times New Roman"/>
          <w:sz w:val="25"/>
          <w:szCs w:val="25"/>
        </w:rPr>
        <w:tab/>
        <w:t xml:space="preserve">    </w:t>
      </w:r>
      <w:r w:rsidR="00A81D96" w:rsidRPr="00A854E0">
        <w:rPr>
          <w:rFonts w:ascii="Times New Roman" w:hAnsi="Times New Roman"/>
          <w:sz w:val="25"/>
          <w:szCs w:val="25"/>
        </w:rPr>
        <w:tab/>
        <w:t xml:space="preserve">                         1</w:t>
      </w:r>
      <w:r w:rsidR="00471499" w:rsidRPr="00A854E0">
        <w:rPr>
          <w:rFonts w:ascii="Times New Roman" w:hAnsi="Times New Roman"/>
          <w:sz w:val="25"/>
          <w:szCs w:val="25"/>
        </w:rPr>
        <w:t>1</w:t>
      </w:r>
      <w:r w:rsidR="00F322B2" w:rsidRPr="00A854E0">
        <w:rPr>
          <w:rFonts w:ascii="Times New Roman" w:hAnsi="Times New Roman"/>
          <w:sz w:val="25"/>
          <w:szCs w:val="25"/>
        </w:rPr>
        <w:t xml:space="preserve"> </w:t>
      </w:r>
      <w:r w:rsidR="00471499" w:rsidRPr="00A854E0">
        <w:rPr>
          <w:rFonts w:ascii="Times New Roman" w:hAnsi="Times New Roman"/>
          <w:sz w:val="25"/>
          <w:szCs w:val="25"/>
        </w:rPr>
        <w:t>марта</w:t>
      </w:r>
      <w:r w:rsidR="00F322B2" w:rsidRPr="00A854E0">
        <w:rPr>
          <w:rFonts w:ascii="Times New Roman" w:hAnsi="Times New Roman"/>
          <w:sz w:val="25"/>
          <w:szCs w:val="25"/>
        </w:rPr>
        <w:t xml:space="preserve"> 201</w:t>
      </w:r>
      <w:r w:rsidR="00471499" w:rsidRPr="00A854E0">
        <w:rPr>
          <w:rFonts w:ascii="Times New Roman" w:hAnsi="Times New Roman"/>
          <w:sz w:val="25"/>
          <w:szCs w:val="25"/>
        </w:rPr>
        <w:t>6</w:t>
      </w:r>
      <w:r w:rsidR="00F322B2" w:rsidRPr="00A854E0">
        <w:rPr>
          <w:rFonts w:ascii="Times New Roman" w:hAnsi="Times New Roman"/>
          <w:sz w:val="25"/>
          <w:szCs w:val="25"/>
        </w:rPr>
        <w:t xml:space="preserve"> года</w:t>
      </w:r>
    </w:p>
    <w:p w:rsidR="00F322B2" w:rsidRPr="00A854E0" w:rsidRDefault="00F322B2" w:rsidP="00F322B2">
      <w:pPr>
        <w:jc w:val="center"/>
        <w:rPr>
          <w:rFonts w:ascii="Times New Roman" w:hAnsi="Times New Roman"/>
          <w:b/>
          <w:sz w:val="25"/>
          <w:szCs w:val="25"/>
        </w:rPr>
      </w:pPr>
      <w:r w:rsidRPr="00A854E0">
        <w:rPr>
          <w:rFonts w:ascii="Times New Roman" w:hAnsi="Times New Roman"/>
          <w:b/>
          <w:sz w:val="25"/>
          <w:szCs w:val="25"/>
        </w:rPr>
        <w:t>ЗАКЛЮЧЕНИЕ КОМИССИИ</w:t>
      </w:r>
    </w:p>
    <w:p w:rsidR="00905456" w:rsidRPr="00A854E0" w:rsidRDefault="00905456" w:rsidP="00C8138F">
      <w:pPr>
        <w:pStyle w:val="ad"/>
        <w:shd w:val="clear" w:color="auto" w:fill="FFFFFF"/>
        <w:spacing w:before="0" w:beforeAutospacing="0" w:after="0" w:afterAutospacing="0" w:line="336" w:lineRule="atLeast"/>
        <w:jc w:val="both"/>
        <w:rPr>
          <w:color w:val="0D0D0D" w:themeColor="text1" w:themeTint="F2"/>
          <w:sz w:val="25"/>
          <w:szCs w:val="25"/>
        </w:rPr>
      </w:pPr>
    </w:p>
    <w:p w:rsidR="00BB5CC3" w:rsidRPr="00A854E0" w:rsidRDefault="00BB5CC3" w:rsidP="00C8138F">
      <w:pPr>
        <w:pStyle w:val="ad"/>
        <w:shd w:val="clear" w:color="auto" w:fill="FFFFFF"/>
        <w:spacing w:before="0" w:beforeAutospacing="0" w:after="0" w:afterAutospacing="0" w:line="336" w:lineRule="atLeast"/>
        <w:jc w:val="both"/>
        <w:rPr>
          <w:color w:val="0D0D0D" w:themeColor="text1" w:themeTint="F2"/>
          <w:sz w:val="25"/>
          <w:szCs w:val="25"/>
        </w:rPr>
      </w:pPr>
      <w:r w:rsidRPr="00A854E0">
        <w:rPr>
          <w:color w:val="0D0D0D" w:themeColor="text1" w:themeTint="F2"/>
          <w:sz w:val="25"/>
          <w:szCs w:val="25"/>
        </w:rPr>
        <w:t xml:space="preserve">По итогам проведенного заседания Комиссии по градостроительному зонированию (комиссии по подготовке Правил землепользования и застройки) территории муниципального образования </w:t>
      </w:r>
      <w:r w:rsidR="00B27C6B" w:rsidRPr="00A854E0">
        <w:rPr>
          <w:color w:val="0D0D0D" w:themeColor="text1" w:themeTint="F2"/>
          <w:sz w:val="25"/>
          <w:szCs w:val="25"/>
        </w:rPr>
        <w:t>«</w:t>
      </w:r>
      <w:proofErr w:type="spellStart"/>
      <w:r w:rsidR="00B27C6B" w:rsidRPr="00A854E0">
        <w:rPr>
          <w:color w:val="0D0D0D" w:themeColor="text1" w:themeTint="F2"/>
          <w:sz w:val="25"/>
          <w:szCs w:val="25"/>
        </w:rPr>
        <w:t>Копыловское</w:t>
      </w:r>
      <w:proofErr w:type="spellEnd"/>
      <w:r w:rsidR="00B27C6B" w:rsidRPr="00A854E0">
        <w:rPr>
          <w:color w:val="0D0D0D" w:themeColor="text1" w:themeTint="F2"/>
          <w:sz w:val="25"/>
          <w:szCs w:val="25"/>
        </w:rPr>
        <w:t xml:space="preserve"> сельское поселение» </w:t>
      </w:r>
      <w:r w:rsidR="00916A4D" w:rsidRPr="00A854E0">
        <w:rPr>
          <w:color w:val="0D0D0D" w:themeColor="text1" w:themeTint="F2"/>
          <w:sz w:val="25"/>
          <w:szCs w:val="25"/>
        </w:rPr>
        <w:t xml:space="preserve">Томского района Томской области </w:t>
      </w:r>
      <w:r w:rsidRPr="00A854E0">
        <w:rPr>
          <w:color w:val="0D0D0D" w:themeColor="text1" w:themeTint="F2"/>
          <w:sz w:val="25"/>
          <w:szCs w:val="25"/>
        </w:rPr>
        <w:t xml:space="preserve">от </w:t>
      </w:r>
      <w:r w:rsidR="00F051C8" w:rsidRPr="00A854E0">
        <w:rPr>
          <w:color w:val="0D0D0D" w:themeColor="text1" w:themeTint="F2"/>
          <w:sz w:val="25"/>
          <w:szCs w:val="25"/>
        </w:rPr>
        <w:t>1</w:t>
      </w:r>
      <w:r w:rsidR="00471499" w:rsidRPr="00A854E0">
        <w:rPr>
          <w:color w:val="0D0D0D" w:themeColor="text1" w:themeTint="F2"/>
          <w:sz w:val="25"/>
          <w:szCs w:val="25"/>
        </w:rPr>
        <w:t>1</w:t>
      </w:r>
      <w:r w:rsidR="00F051C8" w:rsidRPr="00A854E0">
        <w:rPr>
          <w:color w:val="0D0D0D" w:themeColor="text1" w:themeTint="F2"/>
          <w:sz w:val="25"/>
          <w:szCs w:val="25"/>
        </w:rPr>
        <w:t>.0</w:t>
      </w:r>
      <w:r w:rsidR="00471499" w:rsidRPr="00A854E0">
        <w:rPr>
          <w:color w:val="0D0D0D" w:themeColor="text1" w:themeTint="F2"/>
          <w:sz w:val="25"/>
          <w:szCs w:val="25"/>
        </w:rPr>
        <w:t>3</w:t>
      </w:r>
      <w:r w:rsidR="00F051C8" w:rsidRPr="00A854E0">
        <w:rPr>
          <w:color w:val="0D0D0D" w:themeColor="text1" w:themeTint="F2"/>
          <w:sz w:val="25"/>
          <w:szCs w:val="25"/>
        </w:rPr>
        <w:t>.201</w:t>
      </w:r>
      <w:r w:rsidR="00471499" w:rsidRPr="00A854E0">
        <w:rPr>
          <w:color w:val="0D0D0D" w:themeColor="text1" w:themeTint="F2"/>
          <w:sz w:val="25"/>
          <w:szCs w:val="25"/>
        </w:rPr>
        <w:t>6</w:t>
      </w:r>
      <w:r w:rsidR="00F051C8" w:rsidRPr="00A854E0">
        <w:rPr>
          <w:color w:val="0D0D0D" w:themeColor="text1" w:themeTint="F2"/>
          <w:sz w:val="25"/>
          <w:szCs w:val="25"/>
        </w:rPr>
        <w:t xml:space="preserve"> с учетом протокола </w:t>
      </w:r>
      <w:r w:rsidRPr="00A854E0">
        <w:rPr>
          <w:color w:val="0D0D0D" w:themeColor="text1" w:themeTint="F2"/>
          <w:sz w:val="25"/>
          <w:szCs w:val="25"/>
        </w:rPr>
        <w:t xml:space="preserve"> (прилагается):</w:t>
      </w:r>
    </w:p>
    <w:p w:rsidR="00916A4D" w:rsidRPr="00A854E0" w:rsidRDefault="00916A4D" w:rsidP="00C8138F">
      <w:pPr>
        <w:pStyle w:val="ad"/>
        <w:shd w:val="clear" w:color="auto" w:fill="FFFFFF"/>
        <w:spacing w:before="0" w:beforeAutospacing="0" w:after="0" w:afterAutospacing="0" w:line="336" w:lineRule="atLeast"/>
        <w:jc w:val="both"/>
        <w:rPr>
          <w:color w:val="0D0D0D" w:themeColor="text1" w:themeTint="F2"/>
          <w:sz w:val="25"/>
          <w:szCs w:val="25"/>
        </w:rPr>
      </w:pPr>
    </w:p>
    <w:p w:rsidR="00BB5CC3" w:rsidRPr="00A854E0" w:rsidRDefault="00BB5CC3" w:rsidP="00C8138F">
      <w:pPr>
        <w:pStyle w:val="ad"/>
        <w:shd w:val="clear" w:color="auto" w:fill="FFFFFF"/>
        <w:spacing w:before="0" w:beforeAutospacing="0" w:after="0" w:afterAutospacing="0" w:line="336" w:lineRule="atLeast"/>
        <w:jc w:val="both"/>
        <w:rPr>
          <w:bCs/>
          <w:iCs/>
          <w:color w:val="0D0D0D" w:themeColor="text1" w:themeTint="F2"/>
          <w:sz w:val="25"/>
          <w:szCs w:val="25"/>
          <w:bdr w:val="none" w:sz="0" w:space="0" w:color="auto" w:frame="1"/>
        </w:rPr>
      </w:pPr>
      <w:r w:rsidRPr="00A854E0">
        <w:rPr>
          <w:bCs/>
          <w:iCs/>
          <w:color w:val="0D0D0D" w:themeColor="text1" w:themeTint="F2"/>
          <w:sz w:val="25"/>
          <w:szCs w:val="25"/>
          <w:bdr w:val="none" w:sz="0" w:space="0" w:color="auto" w:frame="1"/>
        </w:rPr>
        <w:t xml:space="preserve">1. </w:t>
      </w:r>
      <w:proofErr w:type="gramStart"/>
      <w:r w:rsidR="00905456" w:rsidRPr="00A854E0">
        <w:rPr>
          <w:bCs/>
          <w:iCs/>
          <w:color w:val="0D0D0D" w:themeColor="text1" w:themeTint="F2"/>
          <w:sz w:val="25"/>
          <w:szCs w:val="25"/>
          <w:bdr w:val="none" w:sz="0" w:space="0" w:color="auto" w:frame="1"/>
        </w:rPr>
        <w:t xml:space="preserve">По заявлению </w:t>
      </w:r>
      <w:r w:rsidR="00471499" w:rsidRPr="00A854E0">
        <w:rPr>
          <w:bCs/>
          <w:iCs/>
          <w:color w:val="0D0D0D" w:themeColor="text1" w:themeTint="F2"/>
          <w:sz w:val="25"/>
          <w:szCs w:val="25"/>
          <w:bdr w:val="none" w:sz="0" w:space="0" w:color="auto" w:frame="1"/>
        </w:rPr>
        <w:t xml:space="preserve">С.П. </w:t>
      </w:r>
      <w:proofErr w:type="spellStart"/>
      <w:r w:rsidR="00471499" w:rsidRPr="00A854E0">
        <w:rPr>
          <w:bCs/>
          <w:iCs/>
          <w:color w:val="0D0D0D" w:themeColor="text1" w:themeTint="F2"/>
          <w:sz w:val="25"/>
          <w:szCs w:val="25"/>
          <w:bdr w:val="none" w:sz="0" w:space="0" w:color="auto" w:frame="1"/>
        </w:rPr>
        <w:t>Амелина</w:t>
      </w:r>
      <w:proofErr w:type="spellEnd"/>
      <w:r w:rsidR="00905456" w:rsidRPr="00A854E0">
        <w:rPr>
          <w:bCs/>
          <w:iCs/>
          <w:color w:val="0D0D0D" w:themeColor="text1" w:themeTint="F2"/>
          <w:sz w:val="25"/>
          <w:szCs w:val="25"/>
          <w:bdr w:val="none" w:sz="0" w:space="0" w:color="auto" w:frame="1"/>
        </w:rPr>
        <w:t xml:space="preserve"> о внесении изменений в Генеральный план и Правила землепользования и застройки муниципального образования «</w:t>
      </w:r>
      <w:proofErr w:type="spellStart"/>
      <w:r w:rsidR="00905456" w:rsidRPr="00A854E0">
        <w:rPr>
          <w:bCs/>
          <w:iCs/>
          <w:color w:val="0D0D0D" w:themeColor="text1" w:themeTint="F2"/>
          <w:sz w:val="25"/>
          <w:szCs w:val="25"/>
          <w:bdr w:val="none" w:sz="0" w:space="0" w:color="auto" w:frame="1"/>
        </w:rPr>
        <w:t>Копыловское</w:t>
      </w:r>
      <w:proofErr w:type="spellEnd"/>
      <w:r w:rsidR="00905456" w:rsidRPr="00A854E0">
        <w:rPr>
          <w:bCs/>
          <w:iCs/>
          <w:color w:val="0D0D0D" w:themeColor="text1" w:themeTint="F2"/>
          <w:sz w:val="25"/>
          <w:szCs w:val="25"/>
          <w:bdr w:val="none" w:sz="0" w:space="0" w:color="auto" w:frame="1"/>
        </w:rPr>
        <w:t xml:space="preserve"> сельское поселение» Томского района Томской области в </w:t>
      </w:r>
      <w:r w:rsidR="004F6BC3" w:rsidRPr="00A854E0">
        <w:rPr>
          <w:sz w:val="25"/>
          <w:szCs w:val="25"/>
        </w:rPr>
        <w:t>части изменения категории земельного участка с кадастровым номером 70:14:0300083:0345</w:t>
      </w:r>
      <w:r w:rsidR="00905456" w:rsidRPr="00A854E0">
        <w:rPr>
          <w:bCs/>
          <w:iCs/>
          <w:color w:val="0D0D0D" w:themeColor="text1" w:themeTint="F2"/>
          <w:sz w:val="25"/>
          <w:szCs w:val="25"/>
          <w:bdr w:val="none" w:sz="0" w:space="0" w:color="auto" w:frame="1"/>
        </w:rPr>
        <w:t xml:space="preserve"> </w:t>
      </w:r>
      <w:r w:rsidRPr="00A854E0">
        <w:rPr>
          <w:bCs/>
          <w:iCs/>
          <w:color w:val="0D0D0D" w:themeColor="text1" w:themeTint="F2"/>
          <w:sz w:val="25"/>
          <w:szCs w:val="25"/>
          <w:bdr w:val="none" w:sz="0" w:space="0" w:color="auto" w:frame="1"/>
        </w:rPr>
        <w:t>Комиссией принято решение</w:t>
      </w:r>
      <w:r w:rsidR="00916A4D" w:rsidRPr="00A854E0">
        <w:rPr>
          <w:bCs/>
          <w:iCs/>
          <w:color w:val="0D0D0D" w:themeColor="text1" w:themeTint="F2"/>
          <w:sz w:val="25"/>
          <w:szCs w:val="25"/>
          <w:bdr w:val="none" w:sz="0" w:space="0" w:color="auto" w:frame="1"/>
        </w:rPr>
        <w:t xml:space="preserve"> -</w:t>
      </w:r>
      <w:r w:rsidRPr="00A854E0">
        <w:rPr>
          <w:bCs/>
          <w:iCs/>
          <w:color w:val="0D0D0D" w:themeColor="text1" w:themeTint="F2"/>
          <w:sz w:val="25"/>
          <w:szCs w:val="25"/>
          <w:bdr w:val="none" w:sz="0" w:space="0" w:color="auto" w:frame="1"/>
        </w:rPr>
        <w:t xml:space="preserve"> проект </w:t>
      </w:r>
      <w:r w:rsidR="00B27C6B" w:rsidRPr="00A854E0">
        <w:rPr>
          <w:bCs/>
          <w:iCs/>
          <w:color w:val="0D0D0D" w:themeColor="text1" w:themeTint="F2"/>
          <w:sz w:val="25"/>
          <w:szCs w:val="25"/>
          <w:bdr w:val="none" w:sz="0" w:space="0" w:color="auto" w:frame="1"/>
        </w:rPr>
        <w:t>п</w:t>
      </w:r>
      <w:r w:rsidRPr="00A854E0">
        <w:rPr>
          <w:bCs/>
          <w:iCs/>
          <w:color w:val="0D0D0D" w:themeColor="text1" w:themeTint="F2"/>
          <w:sz w:val="25"/>
          <w:szCs w:val="25"/>
          <w:bdr w:val="none" w:sz="0" w:space="0" w:color="auto" w:frame="1"/>
        </w:rPr>
        <w:t>о внесени</w:t>
      </w:r>
      <w:r w:rsidR="00B27C6B" w:rsidRPr="00A854E0">
        <w:rPr>
          <w:bCs/>
          <w:iCs/>
          <w:color w:val="0D0D0D" w:themeColor="text1" w:themeTint="F2"/>
          <w:sz w:val="25"/>
          <w:szCs w:val="25"/>
          <w:bdr w:val="none" w:sz="0" w:space="0" w:color="auto" w:frame="1"/>
        </w:rPr>
        <w:t>ю</w:t>
      </w:r>
      <w:r w:rsidRPr="00A854E0">
        <w:rPr>
          <w:bCs/>
          <w:iCs/>
          <w:color w:val="0D0D0D" w:themeColor="text1" w:themeTint="F2"/>
          <w:sz w:val="25"/>
          <w:szCs w:val="25"/>
          <w:bdr w:val="none" w:sz="0" w:space="0" w:color="auto" w:frame="1"/>
        </w:rPr>
        <w:t xml:space="preserve"> изменений в </w:t>
      </w:r>
      <w:r w:rsidR="00B10F4C" w:rsidRPr="00A854E0">
        <w:rPr>
          <w:bCs/>
          <w:iCs/>
          <w:color w:val="0D0D0D" w:themeColor="text1" w:themeTint="F2"/>
          <w:sz w:val="25"/>
          <w:szCs w:val="25"/>
          <w:bdr w:val="none" w:sz="0" w:space="0" w:color="auto" w:frame="1"/>
        </w:rPr>
        <w:t xml:space="preserve">Генеральный план и </w:t>
      </w:r>
      <w:r w:rsidRPr="00A854E0">
        <w:rPr>
          <w:bCs/>
          <w:iCs/>
          <w:color w:val="0D0D0D" w:themeColor="text1" w:themeTint="F2"/>
          <w:sz w:val="25"/>
          <w:szCs w:val="25"/>
          <w:bdr w:val="none" w:sz="0" w:space="0" w:color="auto" w:frame="1"/>
        </w:rPr>
        <w:t>Правила землепользования и застройки муниципального образования «</w:t>
      </w:r>
      <w:proofErr w:type="spellStart"/>
      <w:r w:rsidR="00B10F4C" w:rsidRPr="00A854E0">
        <w:rPr>
          <w:bCs/>
          <w:iCs/>
          <w:color w:val="0D0D0D" w:themeColor="text1" w:themeTint="F2"/>
          <w:sz w:val="25"/>
          <w:szCs w:val="25"/>
          <w:bdr w:val="none" w:sz="0" w:space="0" w:color="auto" w:frame="1"/>
        </w:rPr>
        <w:t>Копыловское</w:t>
      </w:r>
      <w:proofErr w:type="spellEnd"/>
      <w:r w:rsidR="00B10F4C" w:rsidRPr="00A854E0">
        <w:rPr>
          <w:bCs/>
          <w:iCs/>
          <w:color w:val="0D0D0D" w:themeColor="text1" w:themeTint="F2"/>
          <w:sz w:val="25"/>
          <w:szCs w:val="25"/>
          <w:bdr w:val="none" w:sz="0" w:space="0" w:color="auto" w:frame="1"/>
        </w:rPr>
        <w:t xml:space="preserve"> сельское пос</w:t>
      </w:r>
      <w:r w:rsidR="00B27C6B" w:rsidRPr="00A854E0">
        <w:rPr>
          <w:bCs/>
          <w:iCs/>
          <w:color w:val="0D0D0D" w:themeColor="text1" w:themeTint="F2"/>
          <w:sz w:val="25"/>
          <w:szCs w:val="25"/>
          <w:bdr w:val="none" w:sz="0" w:space="0" w:color="auto" w:frame="1"/>
        </w:rPr>
        <w:t>ел</w:t>
      </w:r>
      <w:r w:rsidR="00B10F4C" w:rsidRPr="00A854E0">
        <w:rPr>
          <w:bCs/>
          <w:iCs/>
          <w:color w:val="0D0D0D" w:themeColor="text1" w:themeTint="F2"/>
          <w:sz w:val="25"/>
          <w:szCs w:val="25"/>
          <w:bdr w:val="none" w:sz="0" w:space="0" w:color="auto" w:frame="1"/>
        </w:rPr>
        <w:t>е</w:t>
      </w:r>
      <w:r w:rsidR="00B27C6B" w:rsidRPr="00A854E0">
        <w:rPr>
          <w:bCs/>
          <w:iCs/>
          <w:color w:val="0D0D0D" w:themeColor="text1" w:themeTint="F2"/>
          <w:sz w:val="25"/>
          <w:szCs w:val="25"/>
          <w:bdr w:val="none" w:sz="0" w:space="0" w:color="auto" w:frame="1"/>
        </w:rPr>
        <w:t>ние</w:t>
      </w:r>
      <w:r w:rsidRPr="00A854E0">
        <w:rPr>
          <w:bCs/>
          <w:iCs/>
          <w:color w:val="0D0D0D" w:themeColor="text1" w:themeTint="F2"/>
          <w:sz w:val="25"/>
          <w:szCs w:val="25"/>
          <w:bdr w:val="none" w:sz="0" w:space="0" w:color="auto" w:frame="1"/>
        </w:rPr>
        <w:t xml:space="preserve">» </w:t>
      </w:r>
      <w:r w:rsidR="00B10F4C" w:rsidRPr="00A854E0">
        <w:rPr>
          <w:bCs/>
          <w:iCs/>
          <w:color w:val="0D0D0D" w:themeColor="text1" w:themeTint="F2"/>
          <w:sz w:val="25"/>
          <w:szCs w:val="25"/>
          <w:bdr w:val="none" w:sz="0" w:space="0" w:color="auto" w:frame="1"/>
        </w:rPr>
        <w:t>вынести на</w:t>
      </w:r>
      <w:proofErr w:type="gramEnd"/>
      <w:r w:rsidRPr="00A854E0">
        <w:rPr>
          <w:bCs/>
          <w:iCs/>
          <w:color w:val="0D0D0D" w:themeColor="text1" w:themeTint="F2"/>
          <w:sz w:val="25"/>
          <w:szCs w:val="25"/>
          <w:bdr w:val="none" w:sz="0" w:space="0" w:color="auto" w:frame="1"/>
        </w:rPr>
        <w:t xml:space="preserve"> </w:t>
      </w:r>
      <w:r w:rsidR="00B10F4C" w:rsidRPr="00A854E0">
        <w:rPr>
          <w:bCs/>
          <w:iCs/>
          <w:color w:val="0D0D0D" w:themeColor="text1" w:themeTint="F2"/>
          <w:sz w:val="25"/>
          <w:szCs w:val="25"/>
          <w:bdr w:val="none" w:sz="0" w:space="0" w:color="auto" w:frame="1"/>
        </w:rPr>
        <w:t xml:space="preserve">обсуждение </w:t>
      </w:r>
      <w:r w:rsidRPr="00A854E0">
        <w:rPr>
          <w:bCs/>
          <w:iCs/>
          <w:color w:val="0D0D0D" w:themeColor="text1" w:themeTint="F2"/>
          <w:sz w:val="25"/>
          <w:szCs w:val="25"/>
          <w:bdr w:val="none" w:sz="0" w:space="0" w:color="auto" w:frame="1"/>
        </w:rPr>
        <w:t>публичны</w:t>
      </w:r>
      <w:r w:rsidR="00B10F4C" w:rsidRPr="00A854E0">
        <w:rPr>
          <w:bCs/>
          <w:iCs/>
          <w:color w:val="0D0D0D" w:themeColor="text1" w:themeTint="F2"/>
          <w:sz w:val="25"/>
          <w:szCs w:val="25"/>
          <w:bdr w:val="none" w:sz="0" w:space="0" w:color="auto" w:frame="1"/>
        </w:rPr>
        <w:t>х</w:t>
      </w:r>
      <w:r w:rsidRPr="00A854E0">
        <w:rPr>
          <w:bCs/>
          <w:iCs/>
          <w:color w:val="0D0D0D" w:themeColor="text1" w:themeTint="F2"/>
          <w:sz w:val="25"/>
          <w:szCs w:val="25"/>
          <w:bdr w:val="none" w:sz="0" w:space="0" w:color="auto" w:frame="1"/>
        </w:rPr>
        <w:t xml:space="preserve"> слушани</w:t>
      </w:r>
      <w:r w:rsidR="00B10F4C" w:rsidRPr="00A854E0">
        <w:rPr>
          <w:bCs/>
          <w:iCs/>
          <w:color w:val="0D0D0D" w:themeColor="text1" w:themeTint="F2"/>
          <w:sz w:val="25"/>
          <w:szCs w:val="25"/>
          <w:bdr w:val="none" w:sz="0" w:space="0" w:color="auto" w:frame="1"/>
        </w:rPr>
        <w:t>й</w:t>
      </w:r>
      <w:r w:rsidRPr="00A854E0">
        <w:rPr>
          <w:bCs/>
          <w:iCs/>
          <w:color w:val="0D0D0D" w:themeColor="text1" w:themeTint="F2"/>
          <w:sz w:val="25"/>
          <w:szCs w:val="25"/>
          <w:bdr w:val="none" w:sz="0" w:space="0" w:color="auto" w:frame="1"/>
        </w:rPr>
        <w:t xml:space="preserve"> </w:t>
      </w:r>
      <w:r w:rsidR="00A854E0" w:rsidRPr="00A854E0">
        <w:rPr>
          <w:bCs/>
          <w:iCs/>
          <w:color w:val="0D0D0D" w:themeColor="text1" w:themeTint="F2"/>
          <w:sz w:val="25"/>
          <w:szCs w:val="25"/>
          <w:bdr w:val="none" w:sz="0" w:space="0" w:color="auto" w:frame="1"/>
        </w:rPr>
        <w:t xml:space="preserve">после предоставления заявителем </w:t>
      </w:r>
      <w:r w:rsidR="00A854E0" w:rsidRPr="00A854E0">
        <w:rPr>
          <w:bCs/>
          <w:sz w:val="25"/>
          <w:szCs w:val="25"/>
        </w:rPr>
        <w:t>схемы планировочной организации территории и схемы организации автомобильного движения с показом благоустройства прилегающей территории</w:t>
      </w:r>
      <w:r w:rsidR="00A854E0" w:rsidRPr="00A854E0">
        <w:rPr>
          <w:bCs/>
          <w:iCs/>
          <w:color w:val="0D0D0D" w:themeColor="text1" w:themeTint="F2"/>
          <w:sz w:val="25"/>
          <w:szCs w:val="25"/>
          <w:bdr w:val="none" w:sz="0" w:space="0" w:color="auto" w:frame="1"/>
        </w:rPr>
        <w:t xml:space="preserve"> </w:t>
      </w:r>
      <w:r w:rsidRPr="00A854E0">
        <w:rPr>
          <w:bCs/>
          <w:iCs/>
          <w:color w:val="0D0D0D" w:themeColor="text1" w:themeTint="F2"/>
          <w:sz w:val="25"/>
          <w:szCs w:val="25"/>
          <w:bdr w:val="none" w:sz="0" w:space="0" w:color="auto" w:frame="1"/>
        </w:rPr>
        <w:t>по следующим предложениям:</w:t>
      </w:r>
    </w:p>
    <w:p w:rsidR="00916A4D" w:rsidRPr="00A854E0" w:rsidRDefault="00916A4D" w:rsidP="00C8138F">
      <w:pPr>
        <w:pStyle w:val="ad"/>
        <w:shd w:val="clear" w:color="auto" w:fill="FFFFFF"/>
        <w:spacing w:before="0" w:beforeAutospacing="0" w:after="0" w:afterAutospacing="0" w:line="336" w:lineRule="atLeast"/>
        <w:jc w:val="both"/>
        <w:rPr>
          <w:color w:val="0D0D0D" w:themeColor="text1" w:themeTint="F2"/>
          <w:sz w:val="25"/>
          <w:szCs w:val="25"/>
        </w:rPr>
      </w:pPr>
    </w:p>
    <w:p w:rsidR="00826EF7" w:rsidRPr="00A854E0" w:rsidRDefault="00826EF7" w:rsidP="00826EF7">
      <w:pPr>
        <w:suppressAutoHyphens/>
        <w:autoSpaceDE w:val="0"/>
        <w:autoSpaceDN w:val="0"/>
        <w:spacing w:line="240" w:lineRule="auto"/>
        <w:ind w:firstLine="567"/>
        <w:jc w:val="both"/>
        <w:rPr>
          <w:rFonts w:ascii="Times New Roman" w:hAnsi="Times New Roman"/>
          <w:sz w:val="25"/>
          <w:szCs w:val="25"/>
        </w:rPr>
      </w:pPr>
      <w:r w:rsidRPr="00A854E0">
        <w:rPr>
          <w:rFonts w:ascii="Times New Roman" w:hAnsi="Times New Roman"/>
          <w:sz w:val="25"/>
          <w:szCs w:val="25"/>
        </w:rPr>
        <w:t xml:space="preserve">1. </w:t>
      </w:r>
      <w:r w:rsidR="00A854E0" w:rsidRPr="00A854E0">
        <w:rPr>
          <w:rFonts w:ascii="Times New Roman" w:hAnsi="Times New Roman"/>
          <w:sz w:val="25"/>
          <w:szCs w:val="25"/>
        </w:rPr>
        <w:t>Изменить функциональную зону, с зоны земель, занятых сельскохозяйственными угодьями (С-1) на зону производственно-коммунальных объектов (П-1) земельного участка с кадастровым номером 70:14:0300083:0345</w:t>
      </w:r>
      <w:r w:rsidR="00FC3B1A">
        <w:rPr>
          <w:rFonts w:ascii="Times New Roman" w:hAnsi="Times New Roman"/>
          <w:sz w:val="25"/>
          <w:szCs w:val="25"/>
        </w:rPr>
        <w:t>.</w:t>
      </w:r>
    </w:p>
    <w:p w:rsidR="00F322B2" w:rsidRPr="00826EF7" w:rsidRDefault="00F322B2" w:rsidP="009E7EC4">
      <w:pPr>
        <w:suppressAutoHyphens/>
        <w:autoSpaceDE w:val="0"/>
        <w:autoSpaceDN w:val="0"/>
        <w:spacing w:line="240" w:lineRule="auto"/>
        <w:jc w:val="both"/>
        <w:rPr>
          <w:rFonts w:ascii="Times New Roman" w:hAnsi="Times New Roman"/>
          <w:sz w:val="24"/>
          <w:szCs w:val="24"/>
        </w:rPr>
      </w:pPr>
    </w:p>
    <w:tbl>
      <w:tblPr>
        <w:tblW w:w="9812" w:type="dxa"/>
        <w:tblLook w:val="01E0"/>
      </w:tblPr>
      <w:tblGrid>
        <w:gridCol w:w="4922"/>
        <w:gridCol w:w="4890"/>
      </w:tblGrid>
      <w:tr w:rsidR="00F322B2" w:rsidRPr="0053188F" w:rsidTr="00A854E0">
        <w:trPr>
          <w:trHeight w:val="2325"/>
        </w:trPr>
        <w:tc>
          <w:tcPr>
            <w:tcW w:w="4922" w:type="dxa"/>
          </w:tcPr>
          <w:p w:rsidR="00C94D96" w:rsidRPr="00A854E0" w:rsidRDefault="00916A4D" w:rsidP="00FA4140">
            <w:pPr>
              <w:pStyle w:val="ab"/>
              <w:rPr>
                <w:rFonts w:ascii="Times New Roman" w:hAnsi="Times New Roman"/>
                <w:sz w:val="25"/>
                <w:szCs w:val="25"/>
              </w:rPr>
            </w:pPr>
            <w:r w:rsidRPr="00A854E0">
              <w:rPr>
                <w:rFonts w:ascii="Times New Roman" w:hAnsi="Times New Roman"/>
                <w:sz w:val="25"/>
                <w:szCs w:val="25"/>
              </w:rPr>
              <w:t>Председатель Комиссии по градостроительному зонированию (Комиссии по подготовке Правил землепользования и застройки) муниципального образования «</w:t>
            </w:r>
            <w:proofErr w:type="spellStart"/>
            <w:r w:rsidRPr="00A854E0">
              <w:rPr>
                <w:rFonts w:ascii="Times New Roman" w:hAnsi="Times New Roman"/>
                <w:sz w:val="25"/>
                <w:szCs w:val="25"/>
              </w:rPr>
              <w:t>Копыловское</w:t>
            </w:r>
            <w:proofErr w:type="spellEnd"/>
            <w:r w:rsidRPr="00A854E0">
              <w:rPr>
                <w:rFonts w:ascii="Times New Roman" w:hAnsi="Times New Roman"/>
                <w:sz w:val="25"/>
                <w:szCs w:val="25"/>
              </w:rPr>
              <w:t xml:space="preserve"> сельское поселение»</w:t>
            </w:r>
            <w:r w:rsidR="00D96E4F" w:rsidRPr="00A854E0">
              <w:rPr>
                <w:rFonts w:ascii="Times New Roman" w:hAnsi="Times New Roman"/>
                <w:sz w:val="25"/>
                <w:szCs w:val="25"/>
              </w:rPr>
              <w:t xml:space="preserve">,  </w:t>
            </w:r>
            <w:r w:rsidR="00F322B2" w:rsidRPr="00A854E0">
              <w:rPr>
                <w:rFonts w:ascii="Times New Roman" w:hAnsi="Times New Roman"/>
                <w:sz w:val="25"/>
                <w:szCs w:val="25"/>
              </w:rPr>
              <w:t>Зам</w:t>
            </w:r>
            <w:r w:rsidR="00C94D96" w:rsidRPr="00A854E0">
              <w:rPr>
                <w:rFonts w:ascii="Times New Roman" w:hAnsi="Times New Roman"/>
                <w:sz w:val="25"/>
                <w:szCs w:val="25"/>
              </w:rPr>
              <w:t>.</w:t>
            </w:r>
            <w:r w:rsidR="00F322B2" w:rsidRPr="00A854E0">
              <w:rPr>
                <w:rFonts w:ascii="Times New Roman" w:hAnsi="Times New Roman"/>
                <w:sz w:val="25"/>
                <w:szCs w:val="25"/>
              </w:rPr>
              <w:t xml:space="preserve"> </w:t>
            </w:r>
            <w:r w:rsidR="00C94D96" w:rsidRPr="00A854E0">
              <w:rPr>
                <w:rFonts w:ascii="Times New Roman" w:hAnsi="Times New Roman"/>
                <w:sz w:val="25"/>
                <w:szCs w:val="25"/>
              </w:rPr>
              <w:t>Главы</w:t>
            </w:r>
            <w:r w:rsidR="00F322B2" w:rsidRPr="00A854E0">
              <w:rPr>
                <w:rFonts w:ascii="Times New Roman" w:hAnsi="Times New Roman"/>
                <w:sz w:val="25"/>
                <w:szCs w:val="25"/>
              </w:rPr>
              <w:t xml:space="preserve"> </w:t>
            </w:r>
            <w:r w:rsidR="00C94D96" w:rsidRPr="00A854E0">
              <w:rPr>
                <w:rFonts w:ascii="Times New Roman" w:hAnsi="Times New Roman"/>
                <w:sz w:val="25"/>
                <w:szCs w:val="25"/>
              </w:rPr>
              <w:t>Администрации</w:t>
            </w:r>
            <w:r w:rsidR="00F322B2" w:rsidRPr="00A854E0">
              <w:rPr>
                <w:rFonts w:ascii="Times New Roman" w:hAnsi="Times New Roman"/>
                <w:sz w:val="25"/>
                <w:szCs w:val="25"/>
              </w:rPr>
              <w:t xml:space="preserve"> </w:t>
            </w:r>
            <w:r w:rsidR="00C94D96" w:rsidRPr="00A854E0">
              <w:rPr>
                <w:rFonts w:ascii="Times New Roman" w:hAnsi="Times New Roman"/>
                <w:sz w:val="25"/>
                <w:szCs w:val="25"/>
              </w:rPr>
              <w:t>-</w:t>
            </w:r>
            <w:r w:rsidR="00D96E4F" w:rsidRPr="00A854E0">
              <w:rPr>
                <w:rFonts w:ascii="Times New Roman" w:hAnsi="Times New Roman"/>
                <w:sz w:val="25"/>
                <w:szCs w:val="25"/>
              </w:rPr>
              <w:t xml:space="preserve"> </w:t>
            </w:r>
            <w:r w:rsidR="00C94D96" w:rsidRPr="00A854E0">
              <w:rPr>
                <w:rFonts w:ascii="Times New Roman" w:hAnsi="Times New Roman"/>
                <w:sz w:val="25"/>
                <w:szCs w:val="25"/>
              </w:rPr>
              <w:t>начальник</w:t>
            </w:r>
            <w:r w:rsidR="00F322B2" w:rsidRPr="00A854E0">
              <w:rPr>
                <w:rFonts w:ascii="Times New Roman" w:hAnsi="Times New Roman"/>
                <w:sz w:val="25"/>
                <w:szCs w:val="25"/>
              </w:rPr>
              <w:t xml:space="preserve"> </w:t>
            </w:r>
            <w:r w:rsidR="00C94D96" w:rsidRPr="00A854E0">
              <w:rPr>
                <w:rFonts w:ascii="Times New Roman" w:hAnsi="Times New Roman"/>
                <w:sz w:val="25"/>
                <w:szCs w:val="25"/>
              </w:rPr>
              <w:t>отдела</w:t>
            </w:r>
            <w:r w:rsidR="00F322B2" w:rsidRPr="00A854E0">
              <w:rPr>
                <w:rFonts w:ascii="Times New Roman" w:hAnsi="Times New Roman"/>
                <w:sz w:val="25"/>
                <w:szCs w:val="25"/>
              </w:rPr>
              <w:t xml:space="preserve"> </w:t>
            </w:r>
            <w:r w:rsidR="00C94D96" w:rsidRPr="00A854E0">
              <w:rPr>
                <w:rFonts w:ascii="Times New Roman" w:hAnsi="Times New Roman"/>
                <w:sz w:val="25"/>
                <w:szCs w:val="25"/>
              </w:rPr>
              <w:t>по</w:t>
            </w:r>
            <w:r w:rsidR="00F322B2" w:rsidRPr="00A854E0">
              <w:rPr>
                <w:rFonts w:ascii="Times New Roman" w:hAnsi="Times New Roman"/>
                <w:sz w:val="25"/>
                <w:szCs w:val="25"/>
              </w:rPr>
              <w:t xml:space="preserve"> </w:t>
            </w:r>
            <w:r w:rsidR="00C94D96" w:rsidRPr="00A854E0">
              <w:rPr>
                <w:rFonts w:ascii="Times New Roman" w:hAnsi="Times New Roman"/>
                <w:sz w:val="25"/>
                <w:szCs w:val="25"/>
              </w:rPr>
              <w:t>обеспечению</w:t>
            </w:r>
            <w:r w:rsidR="00F322B2" w:rsidRPr="00A854E0">
              <w:rPr>
                <w:rFonts w:ascii="Times New Roman" w:hAnsi="Times New Roman"/>
                <w:sz w:val="25"/>
                <w:szCs w:val="25"/>
              </w:rPr>
              <w:t xml:space="preserve"> </w:t>
            </w:r>
            <w:r w:rsidR="00C94D96" w:rsidRPr="00A854E0">
              <w:rPr>
                <w:rFonts w:ascii="Times New Roman" w:hAnsi="Times New Roman"/>
                <w:sz w:val="25"/>
                <w:szCs w:val="25"/>
              </w:rPr>
              <w:t>жизнедеятельности</w:t>
            </w:r>
            <w:r w:rsidR="00D0536F" w:rsidRPr="00A854E0">
              <w:rPr>
                <w:rFonts w:ascii="Times New Roman" w:hAnsi="Times New Roman"/>
                <w:sz w:val="25"/>
                <w:szCs w:val="25"/>
              </w:rPr>
              <w:t xml:space="preserve"> населения</w:t>
            </w:r>
            <w:r w:rsidR="00BA771D" w:rsidRPr="00A854E0">
              <w:rPr>
                <w:rFonts w:ascii="Times New Roman" w:hAnsi="Times New Roman"/>
                <w:sz w:val="25"/>
                <w:szCs w:val="25"/>
              </w:rPr>
              <w:t xml:space="preserve">             </w:t>
            </w:r>
            <w:r w:rsidR="001F403E" w:rsidRPr="00A854E0">
              <w:rPr>
                <w:rFonts w:ascii="Times New Roman" w:hAnsi="Times New Roman"/>
                <w:sz w:val="25"/>
                <w:szCs w:val="25"/>
              </w:rPr>
              <w:t xml:space="preserve">          </w:t>
            </w:r>
          </w:p>
        </w:tc>
        <w:tc>
          <w:tcPr>
            <w:tcW w:w="4890" w:type="dxa"/>
          </w:tcPr>
          <w:p w:rsidR="00BA771D" w:rsidRPr="00A854E0" w:rsidRDefault="00916A4D" w:rsidP="00BA771D">
            <w:pPr>
              <w:pStyle w:val="ab"/>
              <w:ind w:left="0"/>
              <w:rPr>
                <w:rFonts w:ascii="Times New Roman" w:hAnsi="Times New Roman"/>
                <w:sz w:val="25"/>
                <w:szCs w:val="25"/>
              </w:rPr>
            </w:pPr>
            <w:r w:rsidRPr="00A854E0">
              <w:rPr>
                <w:rFonts w:ascii="Times New Roman" w:hAnsi="Times New Roman"/>
                <w:sz w:val="25"/>
                <w:szCs w:val="25"/>
              </w:rPr>
              <w:t xml:space="preserve">      </w:t>
            </w:r>
            <w:r w:rsidR="00D96E4F" w:rsidRPr="00A854E0">
              <w:rPr>
                <w:rFonts w:ascii="Times New Roman" w:hAnsi="Times New Roman"/>
                <w:sz w:val="25"/>
                <w:szCs w:val="25"/>
              </w:rPr>
              <w:t xml:space="preserve">                                                                  </w:t>
            </w:r>
            <w:r w:rsidRPr="00A854E0">
              <w:rPr>
                <w:rFonts w:ascii="Times New Roman" w:hAnsi="Times New Roman"/>
                <w:sz w:val="25"/>
                <w:szCs w:val="25"/>
              </w:rPr>
              <w:t xml:space="preserve"> </w:t>
            </w:r>
            <w:r w:rsidR="00D96E4F" w:rsidRPr="00A854E0">
              <w:rPr>
                <w:rFonts w:ascii="Times New Roman" w:hAnsi="Times New Roman"/>
                <w:sz w:val="25"/>
                <w:szCs w:val="25"/>
              </w:rPr>
              <w:t xml:space="preserve">                                                 </w:t>
            </w:r>
          </w:p>
          <w:p w:rsidR="00BA771D" w:rsidRPr="00A854E0" w:rsidRDefault="00BA771D" w:rsidP="00BA771D">
            <w:pPr>
              <w:rPr>
                <w:sz w:val="25"/>
                <w:szCs w:val="25"/>
              </w:rPr>
            </w:pPr>
          </w:p>
          <w:p w:rsidR="00BA771D" w:rsidRPr="00A854E0" w:rsidRDefault="00BA771D" w:rsidP="00BA771D">
            <w:pPr>
              <w:rPr>
                <w:sz w:val="25"/>
                <w:szCs w:val="25"/>
              </w:rPr>
            </w:pPr>
          </w:p>
          <w:p w:rsidR="00BA771D" w:rsidRPr="00A854E0" w:rsidRDefault="00BA771D" w:rsidP="00BA771D">
            <w:pPr>
              <w:rPr>
                <w:sz w:val="25"/>
                <w:szCs w:val="25"/>
              </w:rPr>
            </w:pPr>
          </w:p>
          <w:p w:rsidR="00A854E0" w:rsidRDefault="00A854E0" w:rsidP="00FE5F67">
            <w:pPr>
              <w:rPr>
                <w:sz w:val="25"/>
                <w:szCs w:val="25"/>
              </w:rPr>
            </w:pPr>
          </w:p>
          <w:p w:rsidR="00F322B2" w:rsidRPr="00A854E0" w:rsidRDefault="00FE5F67" w:rsidP="00FE5F67">
            <w:pPr>
              <w:rPr>
                <w:rFonts w:ascii="Times New Roman" w:hAnsi="Times New Roman"/>
                <w:sz w:val="25"/>
                <w:szCs w:val="25"/>
              </w:rPr>
            </w:pPr>
            <w:r w:rsidRPr="00A854E0">
              <w:rPr>
                <w:rFonts w:ascii="Times New Roman" w:hAnsi="Times New Roman"/>
                <w:sz w:val="25"/>
                <w:szCs w:val="25"/>
              </w:rPr>
              <w:t xml:space="preserve">                </w:t>
            </w:r>
            <w:r w:rsidR="00A854E0" w:rsidRPr="00A854E0">
              <w:rPr>
                <w:rFonts w:ascii="Times New Roman" w:hAnsi="Times New Roman"/>
                <w:sz w:val="25"/>
                <w:szCs w:val="25"/>
              </w:rPr>
              <w:t xml:space="preserve"> </w:t>
            </w:r>
            <w:r w:rsidRPr="00A854E0">
              <w:rPr>
                <w:rFonts w:ascii="Times New Roman" w:hAnsi="Times New Roman"/>
                <w:sz w:val="25"/>
                <w:szCs w:val="25"/>
              </w:rPr>
              <w:t xml:space="preserve">  </w:t>
            </w:r>
            <w:r w:rsidR="00A854E0">
              <w:rPr>
                <w:rFonts w:ascii="Times New Roman" w:hAnsi="Times New Roman"/>
                <w:sz w:val="25"/>
                <w:szCs w:val="25"/>
              </w:rPr>
              <w:t xml:space="preserve">             </w:t>
            </w:r>
            <w:r w:rsidRPr="00A854E0">
              <w:rPr>
                <w:rFonts w:ascii="Times New Roman" w:hAnsi="Times New Roman"/>
                <w:sz w:val="25"/>
                <w:szCs w:val="25"/>
              </w:rPr>
              <w:t>А.В.Харьковский</w:t>
            </w:r>
          </w:p>
        </w:tc>
      </w:tr>
      <w:tr w:rsidR="00F322B2" w:rsidRPr="0053188F" w:rsidTr="00A854E0">
        <w:trPr>
          <w:trHeight w:val="362"/>
        </w:trPr>
        <w:tc>
          <w:tcPr>
            <w:tcW w:w="4922" w:type="dxa"/>
          </w:tcPr>
          <w:p w:rsidR="00F322B2" w:rsidRPr="00D0536F" w:rsidRDefault="00F322B2" w:rsidP="00A64A9D">
            <w:pPr>
              <w:pStyle w:val="ab"/>
              <w:rPr>
                <w:sz w:val="24"/>
                <w:szCs w:val="24"/>
              </w:rPr>
            </w:pPr>
          </w:p>
        </w:tc>
        <w:tc>
          <w:tcPr>
            <w:tcW w:w="4890" w:type="dxa"/>
          </w:tcPr>
          <w:p w:rsidR="00F322B2" w:rsidRPr="00D0536F" w:rsidRDefault="00F322B2" w:rsidP="00A64A9D">
            <w:pPr>
              <w:pStyle w:val="ab"/>
              <w:ind w:left="0"/>
              <w:rPr>
                <w:sz w:val="24"/>
                <w:szCs w:val="24"/>
              </w:rPr>
            </w:pPr>
          </w:p>
        </w:tc>
      </w:tr>
    </w:tbl>
    <w:p w:rsidR="00B17F1E" w:rsidRPr="00FF6B97" w:rsidRDefault="00B17F1E" w:rsidP="009E7EC4">
      <w:pPr>
        <w:pStyle w:val="ConsPlusTitle"/>
        <w:widowControl/>
        <w:rPr>
          <w:rFonts w:ascii="Times New Roman" w:hAnsi="Times New Roman"/>
          <w:sz w:val="24"/>
          <w:szCs w:val="24"/>
        </w:rPr>
      </w:pPr>
    </w:p>
    <w:sectPr w:rsidR="00B17F1E" w:rsidRPr="00FF6B97" w:rsidSect="00826EF7">
      <w:pgSz w:w="11906" w:h="16838"/>
      <w:pgMar w:top="567"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9"/>
  </w:num>
  <w:num w:numId="12">
    <w:abstractNumId w:val="11"/>
  </w:num>
  <w:num w:numId="13">
    <w:abstractNumId w:val="4"/>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35B8"/>
    <w:rsid w:val="00013B58"/>
    <w:rsid w:val="000512FB"/>
    <w:rsid w:val="0005447C"/>
    <w:rsid w:val="0006367F"/>
    <w:rsid w:val="00074AB3"/>
    <w:rsid w:val="000A0006"/>
    <w:rsid w:val="000C0C0E"/>
    <w:rsid w:val="000D3671"/>
    <w:rsid w:val="00103D26"/>
    <w:rsid w:val="001244C1"/>
    <w:rsid w:val="00125DAC"/>
    <w:rsid w:val="0013617C"/>
    <w:rsid w:val="00137B7E"/>
    <w:rsid w:val="00151D51"/>
    <w:rsid w:val="001728A4"/>
    <w:rsid w:val="001739A6"/>
    <w:rsid w:val="00174652"/>
    <w:rsid w:val="00181E7E"/>
    <w:rsid w:val="001866B9"/>
    <w:rsid w:val="001A4C5B"/>
    <w:rsid w:val="001D4971"/>
    <w:rsid w:val="001F403E"/>
    <w:rsid w:val="002056B9"/>
    <w:rsid w:val="00215905"/>
    <w:rsid w:val="002266EC"/>
    <w:rsid w:val="00233F49"/>
    <w:rsid w:val="002404D9"/>
    <w:rsid w:val="00244931"/>
    <w:rsid w:val="002628DD"/>
    <w:rsid w:val="00270BBA"/>
    <w:rsid w:val="00283D8E"/>
    <w:rsid w:val="0029342D"/>
    <w:rsid w:val="002A02B3"/>
    <w:rsid w:val="002A3835"/>
    <w:rsid w:val="002F0E66"/>
    <w:rsid w:val="002F72F8"/>
    <w:rsid w:val="003235D9"/>
    <w:rsid w:val="0032582C"/>
    <w:rsid w:val="00331AB4"/>
    <w:rsid w:val="0034254D"/>
    <w:rsid w:val="00347D88"/>
    <w:rsid w:val="00357C61"/>
    <w:rsid w:val="00360A58"/>
    <w:rsid w:val="003624A1"/>
    <w:rsid w:val="00362D57"/>
    <w:rsid w:val="003649EA"/>
    <w:rsid w:val="0039725E"/>
    <w:rsid w:val="003A12EE"/>
    <w:rsid w:val="003B2243"/>
    <w:rsid w:val="003B30FC"/>
    <w:rsid w:val="003C0A64"/>
    <w:rsid w:val="003C2C65"/>
    <w:rsid w:val="003F11EA"/>
    <w:rsid w:val="004004F4"/>
    <w:rsid w:val="00421F53"/>
    <w:rsid w:val="00430871"/>
    <w:rsid w:val="00432EA6"/>
    <w:rsid w:val="00434616"/>
    <w:rsid w:val="00437C8C"/>
    <w:rsid w:val="00471499"/>
    <w:rsid w:val="00490056"/>
    <w:rsid w:val="00495E69"/>
    <w:rsid w:val="00495FDD"/>
    <w:rsid w:val="00496AC7"/>
    <w:rsid w:val="004A055E"/>
    <w:rsid w:val="004B00B8"/>
    <w:rsid w:val="004B7B06"/>
    <w:rsid w:val="004F27FF"/>
    <w:rsid w:val="004F6BC3"/>
    <w:rsid w:val="0050351C"/>
    <w:rsid w:val="00536BD3"/>
    <w:rsid w:val="005465A3"/>
    <w:rsid w:val="005650B1"/>
    <w:rsid w:val="00570AED"/>
    <w:rsid w:val="00575B91"/>
    <w:rsid w:val="00575E49"/>
    <w:rsid w:val="00594C05"/>
    <w:rsid w:val="00595BA1"/>
    <w:rsid w:val="005A3AB8"/>
    <w:rsid w:val="005B1BD3"/>
    <w:rsid w:val="005B2F5B"/>
    <w:rsid w:val="005C6298"/>
    <w:rsid w:val="005C6479"/>
    <w:rsid w:val="005D4F01"/>
    <w:rsid w:val="005D7B94"/>
    <w:rsid w:val="005F4529"/>
    <w:rsid w:val="00607F2F"/>
    <w:rsid w:val="00617DAA"/>
    <w:rsid w:val="00624A6F"/>
    <w:rsid w:val="006727F5"/>
    <w:rsid w:val="006869A2"/>
    <w:rsid w:val="00697A71"/>
    <w:rsid w:val="006A7711"/>
    <w:rsid w:val="006D1F04"/>
    <w:rsid w:val="006E2F56"/>
    <w:rsid w:val="007014E6"/>
    <w:rsid w:val="00723EC9"/>
    <w:rsid w:val="007272F1"/>
    <w:rsid w:val="0073044F"/>
    <w:rsid w:val="00733EF6"/>
    <w:rsid w:val="00743928"/>
    <w:rsid w:val="0077025C"/>
    <w:rsid w:val="00774610"/>
    <w:rsid w:val="007776FB"/>
    <w:rsid w:val="00785356"/>
    <w:rsid w:val="007861DC"/>
    <w:rsid w:val="007868E4"/>
    <w:rsid w:val="00792E4E"/>
    <w:rsid w:val="007A26E4"/>
    <w:rsid w:val="007B3D50"/>
    <w:rsid w:val="007C1395"/>
    <w:rsid w:val="007C6470"/>
    <w:rsid w:val="007F0A14"/>
    <w:rsid w:val="00801B73"/>
    <w:rsid w:val="00810F2F"/>
    <w:rsid w:val="00817CF3"/>
    <w:rsid w:val="00823596"/>
    <w:rsid w:val="00826EF7"/>
    <w:rsid w:val="00841EE2"/>
    <w:rsid w:val="00865AA7"/>
    <w:rsid w:val="00876B8F"/>
    <w:rsid w:val="008B7551"/>
    <w:rsid w:val="008C2D39"/>
    <w:rsid w:val="008C42B7"/>
    <w:rsid w:val="008C5116"/>
    <w:rsid w:val="008D2035"/>
    <w:rsid w:val="008D2501"/>
    <w:rsid w:val="008D6A6C"/>
    <w:rsid w:val="008F044B"/>
    <w:rsid w:val="00905456"/>
    <w:rsid w:val="00916A4D"/>
    <w:rsid w:val="0093133C"/>
    <w:rsid w:val="00935F0D"/>
    <w:rsid w:val="0094270A"/>
    <w:rsid w:val="00956414"/>
    <w:rsid w:val="00994C18"/>
    <w:rsid w:val="009A15E5"/>
    <w:rsid w:val="009B2EA0"/>
    <w:rsid w:val="009D0ACE"/>
    <w:rsid w:val="009D64F2"/>
    <w:rsid w:val="009E7EC4"/>
    <w:rsid w:val="009F10D0"/>
    <w:rsid w:val="00A16BE2"/>
    <w:rsid w:val="00A221F5"/>
    <w:rsid w:val="00A25409"/>
    <w:rsid w:val="00A348BA"/>
    <w:rsid w:val="00A4017F"/>
    <w:rsid w:val="00A5177A"/>
    <w:rsid w:val="00A52DE0"/>
    <w:rsid w:val="00A569ED"/>
    <w:rsid w:val="00A56C32"/>
    <w:rsid w:val="00A81D96"/>
    <w:rsid w:val="00A85042"/>
    <w:rsid w:val="00A854E0"/>
    <w:rsid w:val="00A85506"/>
    <w:rsid w:val="00A87694"/>
    <w:rsid w:val="00AA7548"/>
    <w:rsid w:val="00AB700A"/>
    <w:rsid w:val="00AD6525"/>
    <w:rsid w:val="00B10F4C"/>
    <w:rsid w:val="00B12BC0"/>
    <w:rsid w:val="00B17F1E"/>
    <w:rsid w:val="00B20B82"/>
    <w:rsid w:val="00B216D9"/>
    <w:rsid w:val="00B24FB1"/>
    <w:rsid w:val="00B26770"/>
    <w:rsid w:val="00B27C6B"/>
    <w:rsid w:val="00B5466D"/>
    <w:rsid w:val="00B76B0E"/>
    <w:rsid w:val="00B77895"/>
    <w:rsid w:val="00B77C73"/>
    <w:rsid w:val="00B84908"/>
    <w:rsid w:val="00B9629F"/>
    <w:rsid w:val="00BA2D44"/>
    <w:rsid w:val="00BA39D7"/>
    <w:rsid w:val="00BA6958"/>
    <w:rsid w:val="00BA771D"/>
    <w:rsid w:val="00BB5CC3"/>
    <w:rsid w:val="00BB6AC1"/>
    <w:rsid w:val="00BB7ED7"/>
    <w:rsid w:val="00BD1F57"/>
    <w:rsid w:val="00BD3272"/>
    <w:rsid w:val="00BD6196"/>
    <w:rsid w:val="00BF1E38"/>
    <w:rsid w:val="00C1512C"/>
    <w:rsid w:val="00C17E15"/>
    <w:rsid w:val="00C20A10"/>
    <w:rsid w:val="00C40202"/>
    <w:rsid w:val="00C40A39"/>
    <w:rsid w:val="00C627FF"/>
    <w:rsid w:val="00C8138F"/>
    <w:rsid w:val="00C91BA9"/>
    <w:rsid w:val="00C94D96"/>
    <w:rsid w:val="00C96149"/>
    <w:rsid w:val="00CA322E"/>
    <w:rsid w:val="00CA778A"/>
    <w:rsid w:val="00CB35B8"/>
    <w:rsid w:val="00D0536F"/>
    <w:rsid w:val="00D143C1"/>
    <w:rsid w:val="00D23D71"/>
    <w:rsid w:val="00D37BA9"/>
    <w:rsid w:val="00D37E8B"/>
    <w:rsid w:val="00D56391"/>
    <w:rsid w:val="00D62E54"/>
    <w:rsid w:val="00D70C15"/>
    <w:rsid w:val="00D7428D"/>
    <w:rsid w:val="00D96E4F"/>
    <w:rsid w:val="00DB704C"/>
    <w:rsid w:val="00DD68C0"/>
    <w:rsid w:val="00DF019F"/>
    <w:rsid w:val="00DF1A4E"/>
    <w:rsid w:val="00DF3221"/>
    <w:rsid w:val="00E1119C"/>
    <w:rsid w:val="00E17B03"/>
    <w:rsid w:val="00E24EF7"/>
    <w:rsid w:val="00E278AE"/>
    <w:rsid w:val="00E649D1"/>
    <w:rsid w:val="00E93102"/>
    <w:rsid w:val="00EA4EA8"/>
    <w:rsid w:val="00EB779B"/>
    <w:rsid w:val="00ED3BB2"/>
    <w:rsid w:val="00EE2659"/>
    <w:rsid w:val="00EF6A47"/>
    <w:rsid w:val="00F024D3"/>
    <w:rsid w:val="00F051C8"/>
    <w:rsid w:val="00F07646"/>
    <w:rsid w:val="00F22A4C"/>
    <w:rsid w:val="00F24200"/>
    <w:rsid w:val="00F248A0"/>
    <w:rsid w:val="00F322B2"/>
    <w:rsid w:val="00F45208"/>
    <w:rsid w:val="00F56FE9"/>
    <w:rsid w:val="00F724BA"/>
    <w:rsid w:val="00F734D5"/>
    <w:rsid w:val="00FA4140"/>
    <w:rsid w:val="00FC29DD"/>
    <w:rsid w:val="00FC3B1A"/>
    <w:rsid w:val="00FE5F67"/>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styleId="ad">
    <w:name w:val="Normal (Web)"/>
    <w:basedOn w:val="a"/>
    <w:uiPriority w:val="99"/>
    <w:semiHidden/>
    <w:unhideWhenUsed/>
    <w:rsid w:val="00BB5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D4F01"/>
    <w:rPr>
      <w:rFonts w:ascii="Verdana" w:hAnsi="Verdana"/>
      <w:lang w:val="en-US" w:eastAsia="en-US" w:bidi="ar-SA"/>
    </w:rPr>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 w:id="1603299698">
      <w:bodyDiv w:val="1"/>
      <w:marLeft w:val="0"/>
      <w:marRight w:val="0"/>
      <w:marTop w:val="0"/>
      <w:marBottom w:val="0"/>
      <w:divBdr>
        <w:top w:val="none" w:sz="0" w:space="0" w:color="auto"/>
        <w:left w:val="none" w:sz="0" w:space="0" w:color="auto"/>
        <w:bottom w:val="none" w:sz="0" w:space="0" w:color="auto"/>
        <w:right w:val="none" w:sz="0" w:space="0" w:color="auto"/>
      </w:divBdr>
    </w:div>
    <w:div w:id="2130928164">
      <w:bodyDiv w:val="1"/>
      <w:marLeft w:val="0"/>
      <w:marRight w:val="0"/>
      <w:marTop w:val="0"/>
      <w:marBottom w:val="0"/>
      <w:divBdr>
        <w:top w:val="none" w:sz="0" w:space="0" w:color="auto"/>
        <w:left w:val="none" w:sz="0" w:space="0" w:color="auto"/>
        <w:bottom w:val="none" w:sz="0" w:space="0" w:color="auto"/>
        <w:right w:val="none" w:sz="0" w:space="0" w:color="auto"/>
      </w:divBdr>
      <w:divsChild>
        <w:div w:id="1666661984">
          <w:marLeft w:val="0"/>
          <w:marRight w:val="0"/>
          <w:marTop w:val="0"/>
          <w:marBottom w:val="0"/>
          <w:divBdr>
            <w:top w:val="none" w:sz="0" w:space="0" w:color="auto"/>
            <w:left w:val="none" w:sz="0" w:space="0" w:color="auto"/>
            <w:bottom w:val="none" w:sz="0" w:space="0" w:color="auto"/>
            <w:right w:val="none" w:sz="0" w:space="0" w:color="auto"/>
          </w:divBdr>
          <w:divsChild>
            <w:div w:id="734011913">
              <w:marLeft w:val="0"/>
              <w:marRight w:val="0"/>
              <w:marTop w:val="0"/>
              <w:marBottom w:val="0"/>
              <w:divBdr>
                <w:top w:val="none" w:sz="0" w:space="0" w:color="auto"/>
                <w:left w:val="none" w:sz="0" w:space="0" w:color="auto"/>
                <w:bottom w:val="none" w:sz="0" w:space="0" w:color="auto"/>
                <w:right w:val="none" w:sz="0" w:space="0" w:color="auto"/>
              </w:divBdr>
            </w:div>
            <w:div w:id="1331103093">
              <w:marLeft w:val="0"/>
              <w:marRight w:val="0"/>
              <w:marTop w:val="0"/>
              <w:marBottom w:val="0"/>
              <w:divBdr>
                <w:top w:val="none" w:sz="0" w:space="0" w:color="auto"/>
                <w:left w:val="none" w:sz="0" w:space="0" w:color="auto"/>
                <w:bottom w:val="none" w:sz="0" w:space="0" w:color="auto"/>
                <w:right w:val="none" w:sz="0" w:space="0" w:color="auto"/>
              </w:divBdr>
            </w:div>
            <w:div w:id="1918397281">
              <w:marLeft w:val="0"/>
              <w:marRight w:val="0"/>
              <w:marTop w:val="0"/>
              <w:marBottom w:val="0"/>
              <w:divBdr>
                <w:top w:val="none" w:sz="0" w:space="0" w:color="auto"/>
                <w:left w:val="none" w:sz="0" w:space="0" w:color="auto"/>
                <w:bottom w:val="none" w:sz="0" w:space="0" w:color="auto"/>
                <w:right w:val="none" w:sz="0" w:space="0" w:color="auto"/>
              </w:divBdr>
            </w:div>
            <w:div w:id="509150520">
              <w:marLeft w:val="0"/>
              <w:marRight w:val="0"/>
              <w:marTop w:val="0"/>
              <w:marBottom w:val="0"/>
              <w:divBdr>
                <w:top w:val="none" w:sz="0" w:space="0" w:color="auto"/>
                <w:left w:val="none" w:sz="0" w:space="0" w:color="auto"/>
                <w:bottom w:val="none" w:sz="0" w:space="0" w:color="auto"/>
                <w:right w:val="none" w:sz="0" w:space="0" w:color="auto"/>
              </w:divBdr>
            </w:div>
            <w:div w:id="1240286154">
              <w:marLeft w:val="0"/>
              <w:marRight w:val="0"/>
              <w:marTop w:val="0"/>
              <w:marBottom w:val="0"/>
              <w:divBdr>
                <w:top w:val="none" w:sz="0" w:space="0" w:color="auto"/>
                <w:left w:val="none" w:sz="0" w:space="0" w:color="auto"/>
                <w:bottom w:val="none" w:sz="0" w:space="0" w:color="auto"/>
                <w:right w:val="none" w:sz="0" w:space="0" w:color="auto"/>
              </w:divBdr>
            </w:div>
            <w:div w:id="809400092">
              <w:marLeft w:val="0"/>
              <w:marRight w:val="0"/>
              <w:marTop w:val="0"/>
              <w:marBottom w:val="0"/>
              <w:divBdr>
                <w:top w:val="none" w:sz="0" w:space="0" w:color="auto"/>
                <w:left w:val="none" w:sz="0" w:space="0" w:color="auto"/>
                <w:bottom w:val="none" w:sz="0" w:space="0" w:color="auto"/>
                <w:right w:val="none" w:sz="0" w:space="0" w:color="auto"/>
              </w:divBdr>
            </w:div>
            <w:div w:id="644046613">
              <w:marLeft w:val="0"/>
              <w:marRight w:val="0"/>
              <w:marTop w:val="0"/>
              <w:marBottom w:val="0"/>
              <w:divBdr>
                <w:top w:val="none" w:sz="0" w:space="0" w:color="auto"/>
                <w:left w:val="none" w:sz="0" w:space="0" w:color="auto"/>
                <w:bottom w:val="none" w:sz="0" w:space="0" w:color="auto"/>
                <w:right w:val="none" w:sz="0" w:space="0" w:color="auto"/>
              </w:divBdr>
            </w:div>
            <w:div w:id="1077094597">
              <w:marLeft w:val="0"/>
              <w:marRight w:val="0"/>
              <w:marTop w:val="0"/>
              <w:marBottom w:val="0"/>
              <w:divBdr>
                <w:top w:val="none" w:sz="0" w:space="0" w:color="auto"/>
                <w:left w:val="none" w:sz="0" w:space="0" w:color="auto"/>
                <w:bottom w:val="none" w:sz="0" w:space="0" w:color="auto"/>
                <w:right w:val="none" w:sz="0" w:space="0" w:color="auto"/>
              </w:divBdr>
            </w:div>
            <w:div w:id="839975872">
              <w:marLeft w:val="0"/>
              <w:marRight w:val="0"/>
              <w:marTop w:val="0"/>
              <w:marBottom w:val="0"/>
              <w:divBdr>
                <w:top w:val="none" w:sz="0" w:space="0" w:color="auto"/>
                <w:left w:val="none" w:sz="0" w:space="0" w:color="auto"/>
                <w:bottom w:val="none" w:sz="0" w:space="0" w:color="auto"/>
                <w:right w:val="none" w:sz="0" w:space="0" w:color="auto"/>
              </w:divBdr>
            </w:div>
            <w:div w:id="1708792231">
              <w:marLeft w:val="0"/>
              <w:marRight w:val="0"/>
              <w:marTop w:val="0"/>
              <w:marBottom w:val="0"/>
              <w:divBdr>
                <w:top w:val="none" w:sz="0" w:space="0" w:color="auto"/>
                <w:left w:val="none" w:sz="0" w:space="0" w:color="auto"/>
                <w:bottom w:val="none" w:sz="0" w:space="0" w:color="auto"/>
                <w:right w:val="none" w:sz="0" w:space="0" w:color="auto"/>
              </w:divBdr>
            </w:div>
            <w:div w:id="1007056330">
              <w:marLeft w:val="0"/>
              <w:marRight w:val="0"/>
              <w:marTop w:val="0"/>
              <w:marBottom w:val="0"/>
              <w:divBdr>
                <w:top w:val="none" w:sz="0" w:space="0" w:color="auto"/>
                <w:left w:val="none" w:sz="0" w:space="0" w:color="auto"/>
                <w:bottom w:val="none" w:sz="0" w:space="0" w:color="auto"/>
                <w:right w:val="none" w:sz="0" w:space="0" w:color="auto"/>
              </w:divBdr>
            </w:div>
            <w:div w:id="2124644283">
              <w:marLeft w:val="0"/>
              <w:marRight w:val="0"/>
              <w:marTop w:val="0"/>
              <w:marBottom w:val="0"/>
              <w:divBdr>
                <w:top w:val="none" w:sz="0" w:space="0" w:color="auto"/>
                <w:left w:val="none" w:sz="0" w:space="0" w:color="auto"/>
                <w:bottom w:val="none" w:sz="0" w:space="0" w:color="auto"/>
                <w:right w:val="none" w:sz="0" w:space="0" w:color="auto"/>
              </w:divBdr>
            </w:div>
            <w:div w:id="1444301867">
              <w:marLeft w:val="0"/>
              <w:marRight w:val="0"/>
              <w:marTop w:val="0"/>
              <w:marBottom w:val="0"/>
              <w:divBdr>
                <w:top w:val="none" w:sz="0" w:space="0" w:color="auto"/>
                <w:left w:val="none" w:sz="0" w:space="0" w:color="auto"/>
                <w:bottom w:val="none" w:sz="0" w:space="0" w:color="auto"/>
                <w:right w:val="none" w:sz="0" w:space="0" w:color="auto"/>
              </w:divBdr>
            </w:div>
            <w:div w:id="1062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Пользователь</cp:lastModifiedBy>
  <cp:revision>48</cp:revision>
  <cp:lastPrinted>2013-12-25T08:57:00Z</cp:lastPrinted>
  <dcterms:created xsi:type="dcterms:W3CDTF">2013-09-30T09:22:00Z</dcterms:created>
  <dcterms:modified xsi:type="dcterms:W3CDTF">2016-03-24T08:39:00Z</dcterms:modified>
</cp:coreProperties>
</file>